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15D3" w14:textId="77777777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5515F107" w14:textId="00638599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bookmarkStart w:id="0" w:name="_Hlk520285119"/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45CC8E48" w14:textId="6CD155E1" w:rsidR="00E26BB2" w:rsidRPr="0004693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r w:rsidR="0004693A" w:rsidRPr="0004693A">
        <w:rPr>
          <w:rFonts w:cstheme="minorHAnsi"/>
          <w:b/>
          <w:lang w:eastAsia="pl-PL"/>
        </w:rPr>
        <w:t xml:space="preserve">SZKOŁA PODSTAWOWA NR 2 IM. WŁADYSŁAWA ORKANA, 34 – 700 RABKA – ZDRÓJ, UL. SĄDECKA 2 </w:t>
      </w:r>
    </w:p>
    <w:p w14:paraId="537B39D8" w14:textId="77777777"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1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6" w:history="1">
        <w:r w:rsidR="00F10A44" w:rsidRPr="00F10A44">
          <w:rPr>
            <w:rFonts w:eastAsia="Calibri" w:cstheme="minorHAnsi"/>
            <w:u w:val="single"/>
          </w:rPr>
          <w:t>iod.r.andrzejewsk</w:t>
        </w:r>
        <w:bookmarkStart w:id="2" w:name="_GoBack"/>
        <w:bookmarkEnd w:id="2"/>
        <w:r w:rsidR="00F10A44" w:rsidRPr="00F10A44">
          <w:rPr>
            <w:rFonts w:eastAsia="Calibri" w:cstheme="minorHAnsi"/>
            <w:u w:val="single"/>
          </w:rPr>
          <w:t>i@szkoleniaprawnicze.com.pl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1"/>
    <w:p w14:paraId="3966FD91" w14:textId="609FBC4E"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>art. 108a ustawy z dnia 14 grudnia 2016 r. Prawo oświatowe (Dz.U.2018.996 t.j.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>art. 22² § 1 ustawy z dnia 26 czerwca 1974 r. Kodeks pracy (Dz.U.2018.917 t.j.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14:paraId="3F1A854F" w14:textId="77777777" w:rsidR="00A40A15" w:rsidRPr="0030327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 xml:space="preserve">Pani/Pana dane osobowe mogą być przetwarzane przez podmioty, z którymi Administrator zawarł umowy powierzenia </w:t>
      </w:r>
      <w:r w:rsidRPr="00303274">
        <w:rPr>
          <w:rFonts w:cstheme="minorHAnsi"/>
        </w:rPr>
        <w:t>przetwarzania danych osobowych</w:t>
      </w:r>
      <w:r w:rsidR="00833985" w:rsidRPr="00303274">
        <w:rPr>
          <w:rFonts w:cstheme="minorHAnsi"/>
        </w:rPr>
        <w:t>, w szczególności firmie informatycznej/ochroniarskiej</w:t>
      </w:r>
      <w:r w:rsidR="00F10A44" w:rsidRPr="00303274">
        <w:rPr>
          <w:rFonts w:cstheme="minorHAnsi"/>
        </w:rPr>
        <w:t>.</w:t>
      </w:r>
      <w:r w:rsidR="00F10A44" w:rsidRPr="00303274">
        <w:rPr>
          <w:rFonts w:eastAsia="Times New Roman" w:cstheme="minorHAnsi"/>
          <w:bCs/>
          <w:lang w:eastAsia="pl-PL"/>
        </w:rPr>
        <w:t xml:space="preserve"> </w:t>
      </w:r>
    </w:p>
    <w:p w14:paraId="7778F52C" w14:textId="77777777" w:rsidR="00E26BB2" w:rsidRPr="00303274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D</w:t>
      </w:r>
      <w:r w:rsidR="00E26BB2" w:rsidRPr="0030327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303274">
        <w:rPr>
          <w:rFonts w:eastAsia="Times New Roman" w:cstheme="minorHAnsi"/>
          <w:b/>
          <w:bCs/>
          <w:lang w:eastAsia="pl-PL"/>
        </w:rPr>
        <w:t>.</w:t>
      </w:r>
      <w:r w:rsidR="00E26BB2" w:rsidRPr="00303274">
        <w:rPr>
          <w:rFonts w:eastAsia="Times New Roman" w:cstheme="minorHAnsi"/>
          <w:b/>
          <w:bCs/>
          <w:lang w:eastAsia="pl-PL"/>
        </w:rPr>
        <w:t xml:space="preserve"> </w:t>
      </w:r>
    </w:p>
    <w:p w14:paraId="76629224" w14:textId="227C4617" w:rsidR="00E26BB2" w:rsidRPr="00303274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303274">
        <w:rPr>
          <w:rFonts w:eastAsia="Times New Roman" w:cstheme="minorHAnsi"/>
          <w:lang w:eastAsia="pl-PL"/>
        </w:rPr>
        <w:t xml:space="preserve"> </w:t>
      </w:r>
      <w:r w:rsidRPr="00303274">
        <w:rPr>
          <w:rFonts w:eastAsia="Times New Roman" w:cstheme="minorHAnsi"/>
          <w:lang w:eastAsia="pl-PL"/>
        </w:rPr>
        <w:t xml:space="preserve">z monitoringu wizyjnego oraz przechowywane przez okres </w:t>
      </w:r>
      <w:r w:rsidR="00303274" w:rsidRPr="00303274">
        <w:rPr>
          <w:rFonts w:eastAsia="Times New Roman" w:cstheme="minorHAnsi"/>
          <w:lang w:eastAsia="pl-PL"/>
        </w:rPr>
        <w:t xml:space="preserve">nie dłużej niż 14 dni </w:t>
      </w:r>
      <w:r w:rsidR="00CC6374" w:rsidRPr="00303274">
        <w:rPr>
          <w:rFonts w:eastAsia="Times New Roman" w:cstheme="minorHAnsi"/>
          <w:lang w:eastAsia="pl-PL"/>
        </w:rPr>
        <w:t>od dnia nagrania</w:t>
      </w:r>
      <w:r w:rsidR="00AE626C" w:rsidRPr="00303274">
        <w:rPr>
          <w:rFonts w:eastAsia="Times New Roman" w:cstheme="minorHAnsi"/>
          <w:lang w:eastAsia="pl-PL"/>
        </w:rPr>
        <w:t xml:space="preserve">, </w:t>
      </w:r>
      <w:r w:rsidRPr="00303274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 w:rsidRPr="00303274">
        <w:rPr>
          <w:rFonts w:eastAsia="Times New Roman" w:cstheme="minorHAnsi"/>
          <w:lang w:eastAsia="pl-PL"/>
        </w:rPr>
        <w:t xml:space="preserve"> na</w:t>
      </w:r>
      <w:r w:rsidRPr="00303274">
        <w:rPr>
          <w:rFonts w:eastAsia="Times New Roman" w:cstheme="minorHAnsi"/>
          <w:lang w:eastAsia="pl-PL"/>
        </w:rPr>
        <w:t xml:space="preserve"> </w:t>
      </w:r>
      <w:r w:rsidR="003C7738" w:rsidRPr="00303274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E8D6457" w14:textId="14999748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P</w:t>
      </w:r>
      <w:r w:rsidR="00E26BB2" w:rsidRPr="00303274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303274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303274">
        <w:rPr>
          <w:rFonts w:eastAsia="Times New Roman" w:cstheme="minorHAnsi"/>
          <w:lang w:eastAsia="pl-PL"/>
        </w:rPr>
        <w:t xml:space="preserve">, gdy uzna </w:t>
      </w:r>
      <w:r w:rsidR="00E26BB2" w:rsidRPr="006A75EA">
        <w:rPr>
          <w:rFonts w:eastAsia="Times New Roman" w:cstheme="minorHAnsi"/>
          <w:lang w:eastAsia="pl-PL"/>
        </w:rPr>
        <w:t xml:space="preserve">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303274">
        <w:rPr>
          <w:rFonts w:eastAsia="Times New Roman" w:cstheme="minorHAnsi"/>
          <w:iCs/>
          <w:lang w:eastAsia="pl-PL"/>
        </w:rPr>
        <w:t xml:space="preserve"> </w:t>
      </w:r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14:paraId="514F41C9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9544B" w16cid:durableId="2402551B"/>
  <w16cid:commentId w16cid:paraId="22239CD0" w16cid:durableId="240255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04693A"/>
    <w:rsid w:val="001E5B2A"/>
    <w:rsid w:val="001E7084"/>
    <w:rsid w:val="00231EA2"/>
    <w:rsid w:val="00233678"/>
    <w:rsid w:val="002368A5"/>
    <w:rsid w:val="00243911"/>
    <w:rsid w:val="00245834"/>
    <w:rsid w:val="00265C11"/>
    <w:rsid w:val="00271305"/>
    <w:rsid w:val="00303274"/>
    <w:rsid w:val="00345C18"/>
    <w:rsid w:val="003C7738"/>
    <w:rsid w:val="003E666C"/>
    <w:rsid w:val="003F1D01"/>
    <w:rsid w:val="0044762B"/>
    <w:rsid w:val="004A0E80"/>
    <w:rsid w:val="004B35C7"/>
    <w:rsid w:val="004B5D89"/>
    <w:rsid w:val="00504115"/>
    <w:rsid w:val="00513E63"/>
    <w:rsid w:val="005976F6"/>
    <w:rsid w:val="005B56C5"/>
    <w:rsid w:val="005C3CCF"/>
    <w:rsid w:val="005D72FA"/>
    <w:rsid w:val="005E60C1"/>
    <w:rsid w:val="006269D9"/>
    <w:rsid w:val="00657DED"/>
    <w:rsid w:val="00684E87"/>
    <w:rsid w:val="00686045"/>
    <w:rsid w:val="006A75EA"/>
    <w:rsid w:val="006D2F27"/>
    <w:rsid w:val="006E1DC1"/>
    <w:rsid w:val="00726C0D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EC1B34"/>
    <w:rsid w:val="00EF1DBD"/>
    <w:rsid w:val="00F10A44"/>
    <w:rsid w:val="00F53642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7B1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4AA4-B727-401C-8F99-10059A4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Konto Microsoft</cp:lastModifiedBy>
  <cp:revision>2</cp:revision>
  <dcterms:created xsi:type="dcterms:W3CDTF">2024-01-22T12:44:00Z</dcterms:created>
  <dcterms:modified xsi:type="dcterms:W3CDTF">2024-01-22T12:44:00Z</dcterms:modified>
</cp:coreProperties>
</file>